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48" w:rsidRDefault="00200048" w:rsidP="00200048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:rsidR="00200048" w:rsidRDefault="00200048" w:rsidP="00200048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Утверждаю. КХ 21072023</w:t>
      </w:r>
    </w:p>
    <w:p w:rsidR="00200048" w:rsidRDefault="00200048" w:rsidP="00200048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План Синтеза_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002060"/>
          <w:sz w:val="28"/>
          <w:szCs w:val="28"/>
        </w:rPr>
        <w:t>_Должностного Совета Подразделения ИВДИВО</w:t>
      </w:r>
    </w:p>
    <w:p w:rsidR="00200048" w:rsidRDefault="00200048" w:rsidP="0020004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Совет является координационным Советом Подразделения ИВДИВО.</w:t>
      </w:r>
    </w:p>
    <w:p w:rsidR="00200048" w:rsidRDefault="00200048" w:rsidP="00200048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Должностной Совет входят Главы действующих Советов Подразделения ИВДИВО: Глава Совета ИВО, Глава Совета Синтеза ИВО, Глава Совета Парадигмы, Глава Совета ИВ Матери ИВО, 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Совета ИВ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Аватар-Ипостаси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ИВО, Глава Совета ИВАС Кут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Глава Совета ИВ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Аватар-Ипостаси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архетипа материи ИВО, Глава Совета ИВАС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  <w:r>
        <w:rPr>
          <w:rFonts w:ascii="Times New Roman" w:hAnsi="Times New Roman" w:cs="Times New Roman"/>
          <w:sz w:val="24"/>
          <w:szCs w:val="24"/>
        </w:rPr>
        <w:t xml:space="preserve">,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ИВДИВО, Глава Метагалактического Центра ИВДИВО.</w:t>
      </w:r>
    </w:p>
    <w:p w:rsidR="00200048" w:rsidRDefault="00200048" w:rsidP="00200048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Должностного Совета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0048" w:rsidRDefault="00200048" w:rsidP="00200048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Периодичность работы Должностного Совета – 1 раз в месяц.</w:t>
      </w:r>
    </w:p>
    <w:p w:rsidR="00200048" w:rsidRPr="00200048" w:rsidRDefault="00200048" w:rsidP="00200048">
      <w:pPr>
        <w:ind w:firstLine="35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00048" w:rsidRDefault="00200048" w:rsidP="002000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Должностного Совета:</w:t>
      </w:r>
    </w:p>
    <w:p w:rsidR="00200048" w:rsidRDefault="00200048" w:rsidP="00200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 Синтеза Советов Подразделения ИВДИВО. </w:t>
      </w:r>
    </w:p>
    <w:p w:rsidR="00200048" w:rsidRDefault="00200048" w:rsidP="00200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Деятельностью Должностного Совета осуществляется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цельный Синтез Подразделения разработанного за месяц Синтеза Советов. </w:t>
      </w:r>
    </w:p>
    <w:p w:rsidR="00200048" w:rsidRDefault="00200048" w:rsidP="00200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Советов Подразделения. </w:t>
      </w:r>
    </w:p>
    <w:p w:rsidR="00200048" w:rsidRDefault="00200048" w:rsidP="00200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инициирование в Подразделении новых специфик и направлений деятельности. </w:t>
      </w:r>
    </w:p>
    <w:p w:rsidR="00200048" w:rsidRDefault="00200048" w:rsidP="002000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Главами Советов вырабатывается стратегия реализации поставленных целей, актуальных тем ракурсом каждого Совета Подразделения.</w:t>
      </w:r>
    </w:p>
    <w:p w:rsidR="00200048" w:rsidRDefault="00200048" w:rsidP="002000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и решение актуальных вопросов и задач Подразделения ракурсом Синтеза соответствующего Совета.</w:t>
      </w:r>
    </w:p>
    <w:p w:rsidR="00200048" w:rsidRDefault="00200048" w:rsidP="002000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Должностного Совета:</w:t>
      </w:r>
    </w:p>
    <w:p w:rsidR="00200048" w:rsidRDefault="00200048" w:rsidP="00200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направлений деятельности Подразделения.</w:t>
      </w:r>
    </w:p>
    <w:p w:rsidR="00200048" w:rsidRDefault="00200048" w:rsidP="00200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ведение кадровой политики подразделения ИВДИВО.</w:t>
      </w:r>
    </w:p>
    <w:p w:rsidR="00200048" w:rsidRDefault="00200048" w:rsidP="00200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подразделения ИВДИВО.</w:t>
      </w:r>
    </w:p>
    <w:p w:rsidR="00200048" w:rsidRDefault="00200048" w:rsidP="002000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финансовых, хозяйственных вопросов подразделения ИВДИВО.</w:t>
      </w:r>
    </w:p>
    <w:p w:rsidR="00200048" w:rsidRDefault="00200048" w:rsidP="002000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Устремление Должностного Совета:</w:t>
      </w:r>
    </w:p>
    <w:p w:rsidR="00200048" w:rsidRDefault="00200048" w:rsidP="002000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Должностных Советов подразделения ИВДИВО с целями:</w:t>
      </w:r>
    </w:p>
    <w:p w:rsidR="00200048" w:rsidRDefault="00200048" w:rsidP="0020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Все-Ивдивной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к Съезду ИВДИВО, Рождественским стяжаниям.</w:t>
      </w:r>
    </w:p>
    <w:p w:rsidR="00200048" w:rsidRDefault="00200048" w:rsidP="0020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Координации в проведении Региональных Съездов подразделений ИВДИВО.</w:t>
      </w:r>
    </w:p>
    <w:p w:rsidR="00200048" w:rsidRDefault="00200048" w:rsidP="0020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Взаимокоординации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подразделений спецификами Синтеза каждого Подразделения.</w:t>
      </w:r>
    </w:p>
    <w:p w:rsidR="00200048" w:rsidRDefault="00200048" w:rsidP="0020004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Синтез-взаимодействия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подразделений по ключам ИВДИВО.</w:t>
      </w:r>
    </w:p>
    <w:p w:rsidR="00200048" w:rsidRDefault="00200048" w:rsidP="00200048">
      <w:pPr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00048" w:rsidRDefault="00200048" w:rsidP="0020004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Совет подразделения ИВДИВО Санкт-Петербург</w:t>
      </w:r>
    </w:p>
    <w:p w:rsidR="00200048" w:rsidRDefault="00200048" w:rsidP="00200048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18.07.2023</w:t>
      </w:r>
    </w:p>
    <w:p w:rsidR="00427098" w:rsidRDefault="00427098"/>
    <w:sectPr w:rsidR="00427098" w:rsidSect="0020004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5C29"/>
    <w:multiLevelType w:val="hybridMultilevel"/>
    <w:tmpl w:val="9B48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F7129"/>
    <w:multiLevelType w:val="hybridMultilevel"/>
    <w:tmpl w:val="53F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9350C4"/>
    <w:multiLevelType w:val="hybridMultilevel"/>
    <w:tmpl w:val="06960456"/>
    <w:lvl w:ilvl="0" w:tplc="67AED64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F3E6F"/>
    <w:multiLevelType w:val="hybridMultilevel"/>
    <w:tmpl w:val="1DAC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0048"/>
    <w:rsid w:val="00200048"/>
    <w:rsid w:val="0042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2023-07-21T08:20:00Z</dcterms:created>
  <dcterms:modified xsi:type="dcterms:W3CDTF">2023-07-21T08:22:00Z</dcterms:modified>
</cp:coreProperties>
</file>